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tLeast"/>
        <w:jc w:val="center"/>
        <w:rPr>
          <w:rFonts w:ascii="微软雅黑" w:hAnsi="微软雅黑" w:eastAsia="微软雅黑" w:cs="微软雅黑"/>
          <w:sz w:val="21"/>
          <w:szCs w:val="21"/>
        </w:rPr>
      </w:pPr>
      <w:bookmarkStart w:id="0" w:name="_Toc65089737"/>
      <w:r>
        <w:rPr>
          <w:rFonts w:hint="eastAsia" w:ascii="微软雅黑" w:hAnsi="微软雅黑" w:eastAsia="微软雅黑" w:cs="宋体"/>
          <w:sz w:val="24"/>
          <w:szCs w:val="30"/>
        </w:rPr>
        <w:t>2、</w:t>
      </w:r>
      <w:bookmarkEnd w:id="0"/>
      <w:r>
        <w:rPr>
          <w:rFonts w:hint="eastAsia" w:ascii="微软雅黑" w:hAnsi="微软雅黑" w:eastAsia="微软雅黑" w:cs="宋体"/>
          <w:sz w:val="24"/>
          <w:szCs w:val="30"/>
        </w:rPr>
        <w:t>中国剪纸</w:t>
      </w:r>
    </w:p>
    <w:p>
      <w:pPr>
        <w:pStyle w:val="12"/>
        <w:spacing w:line="360" w:lineRule="exact"/>
        <w:ind w:firstLine="420" w:firstLineChars="200"/>
        <w:rPr>
          <w:rFonts w:ascii="微软雅黑" w:hAnsi="微软雅黑" w:eastAsia="微软雅黑" w:cs="微软雅黑"/>
          <w:sz w:val="21"/>
          <w:szCs w:val="21"/>
        </w:rPr>
      </w:pPr>
      <w:r>
        <w:rPr>
          <w:rFonts w:ascii="微软雅黑" w:hAnsi="微软雅黑" w:eastAsia="微软雅黑" w:cs="微软雅黑"/>
          <w:sz w:val="21"/>
          <w:szCs w:val="21"/>
        </w:rPr>
        <w:t>中国剪纸作为一种具有悠久历史的传统手工艺品，具有丰富的文化内涵和独特的艺术价值。保护和传承剪纸艺术，对于弘扬民族文化、传承民间智慧具有重要意义。</w:t>
      </w:r>
    </w:p>
    <w:p>
      <w:pPr>
        <w:pStyle w:val="12"/>
        <w:spacing w:line="360" w:lineRule="exact"/>
        <w:ind w:firstLine="420" w:firstLineChars="200"/>
        <w:rPr>
          <w:rFonts w:ascii="微软雅黑" w:hAnsi="微软雅黑" w:eastAsia="微软雅黑" w:cs="微软雅黑"/>
          <w:sz w:val="21"/>
          <w:szCs w:val="21"/>
        </w:rPr>
      </w:pPr>
      <w:r>
        <w:rPr>
          <w:rFonts w:ascii="微软雅黑" w:hAnsi="微软雅黑" w:eastAsia="微软雅黑" w:cs="微软雅黑"/>
          <w:sz w:val="21"/>
          <w:szCs w:val="21"/>
        </w:rPr>
        <w:t>数字化剪纸是一种利用数字技术对传统的中国剪纸进行数字化处理的艺术形式。通过数字化的方式，可以将传统的剪纸艺术进行保存和传承，并使其更易于在现代社会中传播和推广。</w:t>
      </w:r>
    </w:p>
    <w:p>
      <w:pPr>
        <w:ind w:firstLine="480" w:firstLineChars="200"/>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drawing>
          <wp:inline distT="0" distB="0" distL="114300" distR="114300">
            <wp:extent cx="2649855" cy="2649855"/>
            <wp:effectExtent l="0" t="0" r="17145" b="17145"/>
            <wp:docPr id="2" name="图片 2" descr="中国剪纸 长670mm宽390mm高1120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国剪纸 长670mm宽390mm高1120mm(1)"/>
                    <pic:cNvPicPr>
                      <a:picLocks noChangeAspect="1"/>
                    </pic:cNvPicPr>
                  </pic:nvPicPr>
                  <pic:blipFill>
                    <a:blip r:embed="rId4"/>
                    <a:stretch>
                      <a:fillRect/>
                    </a:stretch>
                  </pic:blipFill>
                  <pic:spPr>
                    <a:xfrm>
                      <a:off x="0" y="0"/>
                      <a:ext cx="2649855" cy="2649855"/>
                    </a:xfrm>
                    <a:prstGeom prst="rect">
                      <a:avLst/>
                    </a:prstGeom>
                  </pic:spPr>
                </pic:pic>
              </a:graphicData>
            </a:graphic>
          </wp:inline>
        </w:drawing>
      </w:r>
    </w:p>
    <w:p>
      <w:pPr>
        <w:spacing w:line="360" w:lineRule="exact"/>
        <w:jc w:val="left"/>
        <w:rPr>
          <w:rFonts w:hint="eastAsia" w:ascii="微软雅黑" w:hAnsi="微软雅黑" w:eastAsia="微软雅黑" w:cs="微软雅黑"/>
          <w:b/>
          <w:lang w:eastAsia="zh-CN"/>
        </w:rPr>
      </w:pPr>
      <w:r>
        <w:rPr>
          <w:rFonts w:hint="eastAsia" w:ascii="微软雅黑" w:hAnsi="微软雅黑" w:eastAsia="微软雅黑" w:cs="微软雅黑"/>
          <w:b/>
          <w:lang w:eastAsia="zh-CN"/>
        </w:rPr>
        <w:drawing>
          <wp:inline distT="0" distB="0" distL="114300" distR="114300">
            <wp:extent cx="5267325" cy="5267325"/>
            <wp:effectExtent l="0" t="0" r="9525" b="9525"/>
            <wp:docPr id="1" name="图片 1" descr="中国剪纸 长670mm宽390mm高1120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国剪纸 长670mm宽390mm高1120mm(1)"/>
                    <pic:cNvPicPr>
                      <a:picLocks noChangeAspect="1"/>
                    </pic:cNvPicPr>
                  </pic:nvPicPr>
                  <pic:blipFill>
                    <a:blip r:embed="rId4"/>
                    <a:stretch>
                      <a:fillRect/>
                    </a:stretch>
                  </pic:blipFill>
                  <pic:spPr>
                    <a:xfrm>
                      <a:off x="0" y="0"/>
                      <a:ext cx="5267325" cy="5267325"/>
                    </a:xfrm>
                    <a:prstGeom prst="rect">
                      <a:avLst/>
                    </a:prstGeom>
                  </pic:spPr>
                </pic:pic>
              </a:graphicData>
            </a:graphic>
          </wp:inline>
        </w:drawing>
      </w:r>
    </w:p>
    <w:p>
      <w:pPr>
        <w:spacing w:line="360" w:lineRule="exact"/>
        <w:jc w:val="left"/>
        <w:rPr>
          <w:rFonts w:hint="eastAsia" w:ascii="微软雅黑" w:hAnsi="微软雅黑" w:eastAsia="微软雅黑" w:cs="微软雅黑"/>
          <w:b/>
        </w:rPr>
      </w:pPr>
    </w:p>
    <w:p>
      <w:pPr>
        <w:spacing w:line="360" w:lineRule="exact"/>
        <w:jc w:val="left"/>
        <w:rPr>
          <w:rFonts w:hint="eastAsia" w:ascii="微软雅黑" w:hAnsi="微软雅黑" w:eastAsia="微软雅黑" w:cs="微软雅黑"/>
          <w:b/>
        </w:rPr>
      </w:pPr>
    </w:p>
    <w:p>
      <w:pPr>
        <w:spacing w:line="360" w:lineRule="exact"/>
        <w:jc w:val="left"/>
        <w:rPr>
          <w:rFonts w:ascii="微软雅黑" w:hAnsi="微软雅黑" w:eastAsia="微软雅黑" w:cs="微软雅黑"/>
          <w:b/>
        </w:rPr>
      </w:pPr>
      <w:r>
        <w:rPr>
          <w:rFonts w:hint="eastAsia" w:ascii="微软雅黑" w:hAnsi="微软雅黑" w:eastAsia="微软雅黑" w:cs="微软雅黑"/>
          <w:b/>
        </w:rPr>
        <w:t>参数要求如下：</w:t>
      </w:r>
    </w:p>
    <w:tbl>
      <w:tblPr>
        <w:tblStyle w:val="7"/>
        <w:tblW w:w="82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7"/>
        <w:gridCol w:w="2014"/>
        <w:gridCol w:w="5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67" w:type="dxa"/>
            <w:vAlign w:val="center"/>
          </w:tcPr>
          <w:p>
            <w:pPr>
              <w:spacing w:line="276" w:lineRule="auto"/>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序号</w:t>
            </w:r>
          </w:p>
        </w:tc>
        <w:tc>
          <w:tcPr>
            <w:tcW w:w="2014" w:type="dxa"/>
            <w:vAlign w:val="center"/>
          </w:tcPr>
          <w:p>
            <w:pPr>
              <w:spacing w:line="276" w:lineRule="auto"/>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项目</w:t>
            </w:r>
          </w:p>
        </w:tc>
        <w:tc>
          <w:tcPr>
            <w:tcW w:w="5545" w:type="dxa"/>
            <w:vAlign w:val="center"/>
          </w:tcPr>
          <w:p>
            <w:pPr>
              <w:spacing w:line="276" w:lineRule="auto"/>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5" w:hRule="atLeast"/>
          <w:jc w:val="center"/>
        </w:trPr>
        <w:tc>
          <w:tcPr>
            <w:tcW w:w="667" w:type="dxa"/>
            <w:vAlign w:val="center"/>
          </w:tcPr>
          <w:p>
            <w:pPr>
              <w:spacing w:line="36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014" w:type="dxa"/>
            <w:vAlign w:val="center"/>
          </w:tcPr>
          <w:p>
            <w:pPr>
              <w:spacing w:line="36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rPr>
              <w:t>实木操作台</w:t>
            </w:r>
          </w:p>
        </w:tc>
        <w:tc>
          <w:tcPr>
            <w:tcW w:w="5545" w:type="dxa"/>
            <w:vAlign w:val="center"/>
          </w:tcPr>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★款式：中式古典</w:t>
            </w:r>
          </w:p>
          <w:p>
            <w:pPr>
              <w:spacing w:line="360" w:lineRule="exact"/>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材质：实木</w:t>
            </w:r>
          </w:p>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尺寸：≥长670mm*宽390mm*高1120mm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5" w:hRule="atLeast"/>
          <w:jc w:val="center"/>
        </w:trPr>
        <w:tc>
          <w:tcPr>
            <w:tcW w:w="667" w:type="dxa"/>
            <w:vAlign w:val="center"/>
          </w:tcPr>
          <w:p>
            <w:pPr>
              <w:spacing w:line="360" w:lineRule="exact"/>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w:t>
            </w:r>
          </w:p>
        </w:tc>
        <w:tc>
          <w:tcPr>
            <w:tcW w:w="2014" w:type="dxa"/>
            <w:vAlign w:val="center"/>
          </w:tcPr>
          <w:p>
            <w:pPr>
              <w:spacing w:line="36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rPr>
              <w:t>智能交互硬件</w:t>
            </w:r>
          </w:p>
        </w:tc>
        <w:tc>
          <w:tcPr>
            <w:tcW w:w="5545" w:type="dxa"/>
            <w:vAlign w:val="center"/>
          </w:tcPr>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屏幕规格：27寸</w:t>
            </w:r>
          </w:p>
          <w:p>
            <w:pPr>
              <w:spacing w:line="36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液晶屏：A规液晶屏 </w:t>
            </w:r>
          </w:p>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屏幕分辨率：1920*1080</w:t>
            </w:r>
          </w:p>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触摸类型：电容触摸</w:t>
            </w:r>
          </w:p>
          <w:p>
            <w:pPr>
              <w:pStyle w:val="3"/>
            </w:pPr>
            <w:r>
              <w:rPr>
                <w:rFonts w:hint="eastAsia"/>
              </w:rPr>
              <w:t>CPU：i5</w:t>
            </w:r>
          </w:p>
          <w:p>
            <w:pPr>
              <w:pStyle w:val="3"/>
            </w:pPr>
            <w:r>
              <w:rPr>
                <w:rFonts w:hint="eastAsia" w:ascii="微软雅黑" w:hAnsi="微软雅黑" w:eastAsia="微软雅黑" w:cs="微软雅黑"/>
                <w:sz w:val="18"/>
                <w:szCs w:val="18"/>
              </w:rPr>
              <w:t>摄像头：</w:t>
            </w:r>
            <w:r>
              <w:rPr>
                <w:rFonts w:hint="eastAsia"/>
              </w:rPr>
              <w:t>7</w:t>
            </w:r>
            <w:r>
              <w:t>20</w:t>
            </w:r>
            <w:r>
              <w:rPr>
                <w:rFonts w:hint="eastAsia"/>
                <w:lang w:val="en-US" w:eastAsia="zh-CN"/>
              </w:rPr>
              <w:t xml:space="preserve"> </w:t>
            </w:r>
            <w:r>
              <w:rPr>
                <w:rFonts w:hint="eastAsia"/>
              </w:rPr>
              <w:t>P</w:t>
            </w:r>
          </w:p>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内存：≥4G</w:t>
            </w:r>
          </w:p>
          <w:p>
            <w:pPr>
              <w:spacing w:line="360" w:lineRule="exact"/>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硬盘：≥</w:t>
            </w:r>
            <w:r>
              <w:rPr>
                <w:rFonts w:hint="eastAsia" w:ascii="微软雅黑" w:hAnsi="微软雅黑" w:eastAsia="微软雅黑" w:cs="微软雅黑"/>
                <w:sz w:val="18"/>
                <w:szCs w:val="18"/>
                <w:lang w:val="en-US" w:eastAsia="zh-CN"/>
              </w:rPr>
              <w:t>120G</w:t>
            </w:r>
          </w:p>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网络：WiFi和4G通信模块</w:t>
            </w:r>
          </w:p>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操作系统：Windows 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667" w:type="dxa"/>
            <w:vAlign w:val="center"/>
          </w:tcPr>
          <w:p>
            <w:pPr>
              <w:spacing w:line="360" w:lineRule="exact"/>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en-US" w:eastAsia="zh-CN" w:bidi="ar-SA"/>
              </w:rPr>
              <w:t>3</w:t>
            </w:r>
          </w:p>
        </w:tc>
        <w:tc>
          <w:tcPr>
            <w:tcW w:w="2014" w:type="dxa"/>
            <w:vAlign w:val="center"/>
          </w:tcPr>
          <w:p>
            <w:pPr>
              <w:spacing w:line="360" w:lineRule="exact"/>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翻页笔</w:t>
            </w:r>
          </w:p>
        </w:tc>
        <w:tc>
          <w:tcPr>
            <w:tcW w:w="5545" w:type="dxa"/>
            <w:vAlign w:val="center"/>
          </w:tcPr>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激光光源：红光</w:t>
            </w:r>
          </w:p>
          <w:p>
            <w:pPr>
              <w:spacing w:line="360" w:lineRule="exact"/>
              <w:jc w:val="left"/>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激光笔分类：翻页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8226" w:type="dxa"/>
            <w:gridSpan w:val="3"/>
            <w:vAlign w:val="center"/>
          </w:tcPr>
          <w:p>
            <w:pPr>
              <w:spacing w:line="360" w:lineRule="exact"/>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 w:hRule="atLeast"/>
          <w:jc w:val="center"/>
        </w:trPr>
        <w:tc>
          <w:tcPr>
            <w:tcW w:w="667" w:type="dxa"/>
            <w:vAlign w:val="center"/>
          </w:tcPr>
          <w:p>
            <w:pPr>
              <w:spacing w:line="36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7559" w:type="dxa"/>
            <w:gridSpan w:val="2"/>
            <w:vAlign w:val="center"/>
          </w:tcPr>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★功能模块：剪纸知识、剪纸欣赏、剪纸体验、本地剪纸、剪纸拍照、剪纸打印、组织活动</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数据统计</w:t>
            </w:r>
            <w:r>
              <w:rPr>
                <w:rFonts w:hint="eastAsia" w:ascii="微软雅黑" w:hAnsi="微软雅黑" w:eastAsia="微软雅黑" w:cs="微软雅黑"/>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667" w:type="dxa"/>
            <w:vAlign w:val="center"/>
          </w:tcPr>
          <w:p>
            <w:pPr>
              <w:spacing w:line="360" w:lineRule="exact"/>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7559" w:type="dxa"/>
            <w:gridSpan w:val="2"/>
            <w:vAlign w:val="center"/>
          </w:tcPr>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剪纸知识：展示剪纸的介绍、历史、种类、分类、技巧、用途以及传承保护；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667" w:type="dxa"/>
            <w:vAlign w:val="center"/>
          </w:tcPr>
          <w:p>
            <w:pPr>
              <w:spacing w:line="360" w:lineRule="exact"/>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w:t>
            </w:r>
          </w:p>
        </w:tc>
        <w:tc>
          <w:tcPr>
            <w:tcW w:w="7559" w:type="dxa"/>
            <w:gridSpan w:val="2"/>
            <w:vAlign w:val="center"/>
          </w:tcPr>
          <w:p>
            <w:pPr>
              <w:spacing w:line="360" w:lineRule="exact"/>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剪纸欣赏：</w:t>
            </w:r>
            <w:r>
              <w:rPr>
                <w:rFonts w:hint="eastAsia" w:ascii="微软雅黑" w:hAnsi="微软雅黑" w:eastAsia="微软雅黑" w:cs="微软雅黑"/>
                <w:sz w:val="18"/>
                <w:szCs w:val="18"/>
              </w:rPr>
              <w:t>婚庆节庆、花鸟鱼虫、动物类、人物类、山水风景、书法类等6大类精品欣赏。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667" w:type="dxa"/>
            <w:vAlign w:val="center"/>
          </w:tcPr>
          <w:p>
            <w:pPr>
              <w:spacing w:line="360" w:lineRule="exact"/>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w:t>
            </w:r>
          </w:p>
        </w:tc>
        <w:tc>
          <w:tcPr>
            <w:tcW w:w="7559" w:type="dxa"/>
            <w:gridSpan w:val="2"/>
            <w:vAlign w:val="center"/>
          </w:tcPr>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剪纸体验：还原剪纸的六个步骤，选择预设图案按步骤操作即可获得一幅精美的剪纸。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 w:hRule="atLeast"/>
          <w:jc w:val="center"/>
        </w:trPr>
        <w:tc>
          <w:tcPr>
            <w:tcW w:w="667" w:type="dxa"/>
            <w:vAlign w:val="center"/>
          </w:tcPr>
          <w:p>
            <w:pPr>
              <w:spacing w:line="360" w:lineRule="exact"/>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w:t>
            </w:r>
          </w:p>
        </w:tc>
        <w:tc>
          <w:tcPr>
            <w:tcW w:w="7559" w:type="dxa"/>
            <w:gridSpan w:val="2"/>
            <w:vAlign w:val="center"/>
          </w:tcPr>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★本地剪纸：呈现当地特色剪纸包括剪纸来源、非遗传承人、作品欣赏三类资源接口开放，本地可上传。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 w:hRule="atLeast"/>
          <w:jc w:val="center"/>
        </w:trPr>
        <w:tc>
          <w:tcPr>
            <w:tcW w:w="667" w:type="dxa"/>
            <w:vAlign w:val="center"/>
          </w:tcPr>
          <w:p>
            <w:pPr>
              <w:spacing w:line="360" w:lineRule="exact"/>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w:t>
            </w:r>
          </w:p>
        </w:tc>
        <w:tc>
          <w:tcPr>
            <w:tcW w:w="7559" w:type="dxa"/>
            <w:gridSpan w:val="2"/>
            <w:vAlign w:val="center"/>
          </w:tcPr>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★剪纸拍照：采用摄像头抓取人脸头像，通过算法进一步生成剪纸人像，可分享、保存。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667" w:type="dxa"/>
            <w:vAlign w:val="center"/>
          </w:tcPr>
          <w:p>
            <w:pPr>
              <w:spacing w:line="360" w:lineRule="exact"/>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w:t>
            </w:r>
          </w:p>
        </w:tc>
        <w:tc>
          <w:tcPr>
            <w:tcW w:w="7559" w:type="dxa"/>
            <w:gridSpan w:val="2"/>
            <w:vAlign w:val="center"/>
          </w:tcPr>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★剪纸打印：有不同的剪纸素材，可选取素材进行打印</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打印机自配</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并带走。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667" w:type="dxa"/>
            <w:vAlign w:val="center"/>
          </w:tcPr>
          <w:p>
            <w:pPr>
              <w:spacing w:line="360" w:lineRule="exact"/>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w:t>
            </w:r>
          </w:p>
        </w:tc>
        <w:tc>
          <w:tcPr>
            <w:tcW w:w="7559" w:type="dxa"/>
            <w:gridSpan w:val="2"/>
            <w:vAlign w:val="center"/>
          </w:tcPr>
          <w:p>
            <w:pPr>
              <w:spacing w:line="36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★组织活动：上传PDF格式的资料，配合线下活动，围绕活动主题进行宣讲，激发用户兴趣，与用户建立联系。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667" w:type="dxa"/>
            <w:vAlign w:val="center"/>
          </w:tcPr>
          <w:p>
            <w:pPr>
              <w:spacing w:line="360" w:lineRule="exact"/>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w:t>
            </w:r>
          </w:p>
        </w:tc>
        <w:tc>
          <w:tcPr>
            <w:tcW w:w="7559" w:type="dxa"/>
            <w:gridSpan w:val="2"/>
            <w:vAlign w:val="center"/>
          </w:tcPr>
          <w:p>
            <w:pPr>
              <w:spacing w:line="36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数据统计：记录用户体验产品的数据以及产品的使用情况</w:t>
            </w:r>
            <w:bookmarkStart w:id="1" w:name="_GoBack"/>
            <w:bookmarkEnd w:id="1"/>
            <w:r>
              <w:rPr>
                <w:rFonts w:hint="eastAsia" w:ascii="微软雅黑" w:hAnsi="微软雅黑" w:eastAsia="微软雅黑" w:cs="微软雅黑"/>
                <w:sz w:val="18"/>
                <w:szCs w:val="18"/>
              </w:rPr>
              <w:t>。</w:t>
            </w: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3NWE0MDdjNzBhZmMwZjA4Y2ExYjk2NTljYTI4MzEifQ=="/>
  </w:docVars>
  <w:rsids>
    <w:rsidRoot w:val="002E5ED1"/>
    <w:rsid w:val="00084722"/>
    <w:rsid w:val="002E5ED1"/>
    <w:rsid w:val="00480F76"/>
    <w:rsid w:val="004B0015"/>
    <w:rsid w:val="00683E38"/>
    <w:rsid w:val="00957CBC"/>
    <w:rsid w:val="00B64A57"/>
    <w:rsid w:val="00BC5F5E"/>
    <w:rsid w:val="00C45B41"/>
    <w:rsid w:val="00DE3805"/>
    <w:rsid w:val="00ED0CE6"/>
    <w:rsid w:val="00EF6A28"/>
    <w:rsid w:val="02441D31"/>
    <w:rsid w:val="0D602B5F"/>
    <w:rsid w:val="1EAF02C7"/>
    <w:rsid w:val="290141E0"/>
    <w:rsid w:val="2D267460"/>
    <w:rsid w:val="336E0FCE"/>
    <w:rsid w:val="359E748C"/>
    <w:rsid w:val="39594116"/>
    <w:rsid w:val="451D1163"/>
    <w:rsid w:val="47066750"/>
    <w:rsid w:val="54BC281B"/>
    <w:rsid w:val="5B5843C3"/>
    <w:rsid w:val="60B06391"/>
    <w:rsid w:val="6A8C6549"/>
    <w:rsid w:val="72E604C3"/>
    <w:rsid w:val="780E3B58"/>
    <w:rsid w:val="78184B9A"/>
    <w:rsid w:val="7A886B78"/>
    <w:rsid w:val="7F6E5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autoRedefine/>
    <w:qFormat/>
    <w:uiPriority w:val="9"/>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autoRedefine/>
    <w:qFormat/>
    <w:uiPriority w:val="99"/>
    <w:rPr>
      <w:sz w:val="18"/>
      <w:szCs w:val="18"/>
    </w:rPr>
  </w:style>
  <w:style w:type="character" w:customStyle="1" w:styleId="11">
    <w:name w:val="标题 1 Char"/>
    <w:basedOn w:val="8"/>
    <w:link w:val="2"/>
    <w:autoRedefine/>
    <w:qFormat/>
    <w:uiPriority w:val="9"/>
    <w:rPr>
      <w:rFonts w:ascii="Calibri" w:hAnsi="Calibri" w:eastAsia="宋体" w:cs="Times New Roman"/>
      <w:b/>
      <w:kern w:val="44"/>
      <w:sz w:val="44"/>
    </w:rPr>
  </w:style>
  <w:style w:type="paragraph" w:customStyle="1" w:styleId="12">
    <w:name w:val="缩进"/>
    <w:basedOn w:val="1"/>
    <w:autoRedefine/>
    <w:qFormat/>
    <w:uiPriority w:val="0"/>
    <w:pPr>
      <w:widowControl/>
      <w:ind w:firstLine="200"/>
    </w:pPr>
    <w:rPr>
      <w:rFonts w:ascii="Times New Roman" w:hAnsi="Times New Roman" w:eastAsia="Times New Roman"/>
      <w:kern w:val="0"/>
      <w:sz w:val="24"/>
      <w:szCs w:val="24"/>
    </w:rPr>
  </w:style>
  <w:style w:type="character" w:customStyle="1" w:styleId="13">
    <w:name w:val="批注框文本 Char"/>
    <w:basedOn w:val="8"/>
    <w:link w:val="4"/>
    <w:autoRedefine/>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Sinopec</Company>
  <Pages>2</Pages>
  <Words>714</Words>
  <Characters>759</Characters>
  <Lines>5</Lines>
  <Paragraphs>1</Paragraphs>
  <TotalTime>2</TotalTime>
  <ScaleCrop>false</ScaleCrop>
  <LinksUpToDate>false</LinksUpToDate>
  <CharactersWithSpaces>762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2021-03-01T03:38:00Z</dcterms:created>
  <dc:creator>Admin</dc:creator>
  <cp:lastModifiedBy>苏州探寻文化</cp:lastModifiedBy>
  <dcterms:modified xsi:type="dcterms:W3CDTF">2024-01-05T08:18:39Z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C3183ECAAE344FB0A05E4088AFCE8EC2_13</vt:lpwstr>
  </property>
</Properties>
</file>