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tLeast"/>
        <w:jc w:val="center"/>
        <w:rPr>
          <w:rFonts w:ascii="微软雅黑" w:hAnsi="微软雅黑" w:eastAsia="微软雅黑" w:cs="宋体"/>
          <w:sz w:val="24"/>
          <w:szCs w:val="30"/>
        </w:rPr>
      </w:pPr>
      <w:bookmarkStart w:id="0" w:name="_Toc65089735"/>
      <w:r>
        <w:rPr>
          <w:rFonts w:hint="eastAsia" w:ascii="微软雅黑" w:hAnsi="微软雅黑" w:eastAsia="微软雅黑" w:cs="宋体"/>
          <w:sz w:val="24"/>
          <w:szCs w:val="30"/>
        </w:rPr>
        <w:t>益智棋桌</w:t>
      </w:r>
      <w:bookmarkEnd w:id="0"/>
    </w:p>
    <w:p>
      <w:pPr>
        <w:pStyle w:val="10"/>
        <w:spacing w:line="36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棋者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ascii="微软雅黑" w:hAnsi="微软雅黑" w:eastAsia="微软雅黑" w:cs="微软雅黑"/>
          <w:sz w:val="21"/>
          <w:szCs w:val="21"/>
        </w:rPr>
        <w:t>弈也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  <w:r>
        <w:rPr>
          <w:rFonts w:ascii="微软雅黑" w:hAnsi="微软雅黑" w:eastAsia="微软雅黑" w:cs="微软雅黑"/>
          <w:sz w:val="21"/>
          <w:szCs w:val="21"/>
        </w:rPr>
        <w:t>博弈是东方文化生活的重要组成部分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ascii="微软雅黑" w:hAnsi="微软雅黑" w:eastAsia="微软雅黑" w:cs="微软雅黑"/>
          <w:sz w:val="21"/>
          <w:szCs w:val="21"/>
        </w:rPr>
        <w:t>它不但不同于一般的消遣游戏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ascii="微软雅黑" w:hAnsi="微软雅黑" w:eastAsia="微软雅黑" w:cs="微软雅黑"/>
          <w:sz w:val="21"/>
          <w:szCs w:val="21"/>
        </w:rPr>
        <w:t>还影响着人们的道德观念</w:t>
      </w:r>
      <w:r>
        <w:rPr>
          <w:rFonts w:hint="eastAsia" w:ascii="微软雅黑" w:hAnsi="微软雅黑" w:eastAsia="微软雅黑" w:cs="微软雅黑"/>
          <w:sz w:val="21"/>
          <w:szCs w:val="21"/>
        </w:rPr>
        <w:t>、</w:t>
      </w:r>
      <w:r>
        <w:rPr>
          <w:rFonts w:ascii="微软雅黑" w:hAnsi="微软雅黑" w:eastAsia="微软雅黑" w:cs="微软雅黑"/>
          <w:sz w:val="21"/>
          <w:szCs w:val="21"/>
        </w:rPr>
        <w:t>行为准则</w:t>
      </w:r>
      <w:r>
        <w:rPr>
          <w:rFonts w:hint="eastAsia" w:ascii="微软雅黑" w:hAnsi="微软雅黑" w:eastAsia="微软雅黑" w:cs="微软雅黑"/>
          <w:sz w:val="21"/>
          <w:szCs w:val="21"/>
        </w:rPr>
        <w:t>、</w:t>
      </w:r>
      <w:r>
        <w:rPr>
          <w:rFonts w:ascii="微软雅黑" w:hAnsi="微软雅黑" w:eastAsia="微软雅黑" w:cs="微软雅黑"/>
          <w:sz w:val="21"/>
          <w:szCs w:val="21"/>
        </w:rPr>
        <w:t>思维方式和具有磨炼人的意志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ascii="微软雅黑" w:hAnsi="微软雅黑" w:eastAsia="微软雅黑" w:cs="微软雅黑"/>
          <w:sz w:val="21"/>
          <w:szCs w:val="21"/>
        </w:rPr>
        <w:t>陶冶人的情操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ascii="微软雅黑" w:hAnsi="微软雅黑" w:eastAsia="微软雅黑" w:cs="微软雅黑"/>
          <w:sz w:val="21"/>
          <w:szCs w:val="21"/>
        </w:rPr>
        <w:t>振奋民族精神的作用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  <w:r>
        <w:rPr>
          <w:rFonts w:ascii="微软雅黑" w:hAnsi="微软雅黑" w:eastAsia="微软雅黑" w:cs="微软雅黑"/>
          <w:sz w:val="21"/>
          <w:szCs w:val="21"/>
        </w:rPr>
        <w:t>琴</w:t>
      </w:r>
      <w:r>
        <w:rPr>
          <w:rFonts w:hint="eastAsia" w:ascii="微软雅黑" w:hAnsi="微软雅黑" w:eastAsia="微软雅黑" w:cs="微软雅黑"/>
          <w:sz w:val="21"/>
          <w:szCs w:val="21"/>
        </w:rPr>
        <w:t>、</w:t>
      </w:r>
      <w:r>
        <w:rPr>
          <w:rFonts w:ascii="微软雅黑" w:hAnsi="微软雅黑" w:eastAsia="微软雅黑" w:cs="微软雅黑"/>
          <w:sz w:val="21"/>
          <w:szCs w:val="21"/>
        </w:rPr>
        <w:t>棋</w:t>
      </w:r>
      <w:r>
        <w:rPr>
          <w:rFonts w:hint="eastAsia" w:ascii="微软雅黑" w:hAnsi="微软雅黑" w:eastAsia="微软雅黑" w:cs="微软雅黑"/>
          <w:sz w:val="21"/>
          <w:szCs w:val="21"/>
        </w:rPr>
        <w:t>、</w:t>
      </w:r>
      <w:r>
        <w:rPr>
          <w:rFonts w:ascii="微软雅黑" w:hAnsi="微软雅黑" w:eastAsia="微软雅黑" w:cs="微软雅黑"/>
          <w:sz w:val="21"/>
          <w:szCs w:val="21"/>
        </w:rPr>
        <w:t>书</w:t>
      </w:r>
      <w:r>
        <w:rPr>
          <w:rFonts w:hint="eastAsia" w:ascii="微软雅黑" w:hAnsi="微软雅黑" w:eastAsia="微软雅黑" w:cs="微软雅黑"/>
          <w:sz w:val="21"/>
          <w:szCs w:val="21"/>
        </w:rPr>
        <w:t>、</w:t>
      </w:r>
      <w:r>
        <w:rPr>
          <w:rFonts w:ascii="微软雅黑" w:hAnsi="微软雅黑" w:eastAsia="微软雅黑" w:cs="微软雅黑"/>
          <w:sz w:val="21"/>
          <w:szCs w:val="21"/>
        </w:rPr>
        <w:t>画并称中国四大传统艺术形式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ascii="微软雅黑" w:hAnsi="微软雅黑" w:eastAsia="微软雅黑" w:cs="微软雅黑"/>
          <w:sz w:val="21"/>
          <w:szCs w:val="21"/>
        </w:rPr>
        <w:t>成为一种具有丰富内涵的文化形态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>
      <w:pPr>
        <w:pStyle w:val="10"/>
        <w:spacing w:line="36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下围棋对人脑的智力开发很有帮助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ascii="微软雅黑" w:hAnsi="微软雅黑" w:eastAsia="微软雅黑" w:cs="微软雅黑"/>
          <w:sz w:val="21"/>
          <w:szCs w:val="21"/>
        </w:rPr>
        <w:t>可增强一个人的计算能力</w:t>
      </w:r>
      <w:r>
        <w:rPr>
          <w:rFonts w:hint="eastAsia" w:ascii="微软雅黑" w:hAnsi="微软雅黑" w:eastAsia="微软雅黑" w:cs="微软雅黑"/>
          <w:sz w:val="21"/>
          <w:szCs w:val="21"/>
        </w:rPr>
        <w:t>、</w:t>
      </w:r>
      <w:r>
        <w:rPr>
          <w:rFonts w:ascii="微软雅黑" w:hAnsi="微软雅黑" w:eastAsia="微软雅黑" w:cs="微软雅黑"/>
          <w:sz w:val="21"/>
          <w:szCs w:val="21"/>
        </w:rPr>
        <w:t>记忆能力</w:t>
      </w:r>
      <w:r>
        <w:rPr>
          <w:rFonts w:hint="eastAsia" w:ascii="微软雅黑" w:hAnsi="微软雅黑" w:eastAsia="微软雅黑" w:cs="微软雅黑"/>
          <w:sz w:val="21"/>
          <w:szCs w:val="21"/>
        </w:rPr>
        <w:t>、</w:t>
      </w:r>
      <w:r>
        <w:rPr>
          <w:rFonts w:ascii="微软雅黑" w:hAnsi="微软雅黑" w:eastAsia="微软雅黑" w:cs="微软雅黑"/>
          <w:sz w:val="21"/>
          <w:szCs w:val="21"/>
        </w:rPr>
        <w:t>创意能力</w:t>
      </w:r>
      <w:r>
        <w:rPr>
          <w:rFonts w:hint="eastAsia" w:ascii="微软雅黑" w:hAnsi="微软雅黑" w:eastAsia="微软雅黑" w:cs="微软雅黑"/>
          <w:sz w:val="21"/>
          <w:szCs w:val="21"/>
        </w:rPr>
        <w:t>、</w:t>
      </w:r>
      <w:r>
        <w:rPr>
          <w:rFonts w:ascii="微软雅黑" w:hAnsi="微软雅黑" w:eastAsia="微软雅黑" w:cs="微软雅黑"/>
          <w:sz w:val="21"/>
          <w:szCs w:val="21"/>
        </w:rPr>
        <w:t>思维能力</w:t>
      </w:r>
      <w:r>
        <w:rPr>
          <w:rFonts w:hint="eastAsia" w:ascii="微软雅黑" w:hAnsi="微软雅黑" w:eastAsia="微软雅黑" w:cs="微软雅黑"/>
          <w:sz w:val="21"/>
          <w:szCs w:val="21"/>
        </w:rPr>
        <w:t>、</w:t>
      </w:r>
      <w:r>
        <w:rPr>
          <w:rFonts w:ascii="微软雅黑" w:hAnsi="微软雅黑" w:eastAsia="微软雅黑" w:cs="微软雅黑"/>
          <w:sz w:val="21"/>
          <w:szCs w:val="21"/>
        </w:rPr>
        <w:t>判断能力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ascii="微软雅黑" w:hAnsi="微软雅黑" w:eastAsia="微软雅黑" w:cs="微软雅黑"/>
          <w:sz w:val="21"/>
          <w:szCs w:val="21"/>
        </w:rPr>
        <w:t>也能提高人对注意力的控制能力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  <w:r>
        <w:rPr>
          <w:rFonts w:ascii="微软雅黑" w:hAnsi="微软雅黑" w:eastAsia="微软雅黑" w:cs="微软雅黑"/>
          <w:sz w:val="21"/>
          <w:szCs w:val="21"/>
        </w:rPr>
        <w:t>下围棋也会对小孩子起到积极作用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ascii="微软雅黑" w:hAnsi="微软雅黑" w:eastAsia="微软雅黑" w:cs="微软雅黑"/>
          <w:sz w:val="21"/>
          <w:szCs w:val="21"/>
        </w:rPr>
        <w:t>使他们能更好的分析事物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>
      <w:pPr>
        <w:pStyle w:val="10"/>
        <w:spacing w:line="36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益智棋桌是通过现代科技与传统棋文化的有机结合，打造一个数字化的棋文化载体，让棋文化的学习与体验相辅相成，使广大人民群众更好的普及和传播棋文化，促进中国棋文化的发展。</w:t>
      </w:r>
    </w:p>
    <w:p>
      <w:pPr>
        <w:pStyle w:val="10"/>
        <w:spacing w:line="36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还原对弈的真实场景，棋桌古色古香，同时兼具科技体验感，智能交流，可以进行人机对弈，内容丰富（围棋、中国象棋、五子棋、军棋、国际象棋、斗兽棋、国际跳棋、蛇棋），满足各年龄层次人群。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6850" cy="1924050"/>
            <wp:effectExtent l="0" t="0" r="0" b="0"/>
            <wp:docPr id="1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left"/>
        <w:rPr>
          <w:rFonts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参数要求如下：</w:t>
      </w:r>
    </w:p>
    <w:tbl>
      <w:tblPr>
        <w:tblStyle w:val="5"/>
        <w:tblW w:w="8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5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项目</w:t>
            </w:r>
          </w:p>
        </w:tc>
        <w:tc>
          <w:tcPr>
            <w:tcW w:w="5529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实木桌凳</w:t>
            </w:r>
          </w:p>
        </w:tc>
        <w:tc>
          <w:tcPr>
            <w:tcW w:w="5529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★款式：中式古典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材质：实木</w:t>
            </w:r>
          </w:p>
          <w:p>
            <w:pPr>
              <w:tabs>
                <w:tab w:val="left" w:pos="943"/>
              </w:tabs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桌子尺寸：≥长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 *宽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790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 *高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580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</w:t>
            </w:r>
          </w:p>
          <w:p>
            <w:pPr>
              <w:tabs>
                <w:tab w:val="left" w:pos="943"/>
              </w:tabs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桌盖板：≥长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920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mm*宽8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</w:t>
            </w:r>
          </w:p>
          <w:p>
            <w:pPr>
              <w:tabs>
                <w:tab w:val="left" w:pos="943"/>
              </w:tabs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凳子尺寸：≥长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39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0mm*宽3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0mm*高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39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 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智能交互硬件</w:t>
            </w:r>
          </w:p>
        </w:tc>
        <w:tc>
          <w:tcPr>
            <w:tcW w:w="5529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屏幕规格：≥32寸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液晶屏：A规液晶屏  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显示比例：16：9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屏幕分辨率：1920*1080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解析度：1080P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可视角度：全视角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亮度：≥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300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cd/m²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定位精度：±2mm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透光率：≥95%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响应时间：6ms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★类型：电容触摸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触摸介质：手指、触摸笔等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机壳：表面钢化玻璃、金属烤漆外壳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主板：RK3288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内存：≥2G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存储：≥8G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网络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：W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IFI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4G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模块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采用 LTE 3GPP Rel.11 技术，支持最大下行速率 150Mbps 和最大上行速率 50Mbps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)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★操作系统：Android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5.0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359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功能要求：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65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★功能模块：1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中国象棋，2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围棋，3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五子棋，4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军棋，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.国际象棋，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6.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国际跳棋，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7.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斗兽棋，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8.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蛇棋。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★中国象棋：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1、保存棋局，中途保存棋局，下次可继续进行比赛。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、残局闯关不少于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关，由易渐难，布局结构新颖简练，棋路变化无穷，有利于提高象棋实战水平。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、求和，悔棋，认输功能，更多样的体验选择。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、历史记录，可复盘，回顾对战过程。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、选择棋子颜色功能。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中国象棋，使用PHP+apache+SQLServer建立服务器，支持用户微信登录，解锁残局关卡，记录体验数据，记录棋谱，支持朋友圈分享，可查看对战过程，可点赞互动。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围棋打谱练习不少于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00局，死活题不少于200道，由易渐难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765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人机对战：中国象棋，五子棋，蛇棋可以与AI对手对战，中国象棋还可以设置AI对手的难易程度。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设置功能：音效常规设置，声音快捷设置。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765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中国象棋，围棋，棋类知识学习分享，推广棋文化。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8</w:t>
            </w:r>
          </w:p>
        </w:tc>
        <w:tc>
          <w:tcPr>
            <w:tcW w:w="765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数据统计：应用物联网技术进行数据采集，基于Apache Spark框架，利用图表把每日，每周，每月的用户体验数据通过处理分析实现数据直观展示，数据存储于本地和云数据库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。</w:t>
            </w:r>
            <w:bookmarkStart w:id="1" w:name="_GoBack"/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远程自动升级：应用物联网技术，软件使用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lua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架构，通过tc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p/ip ,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http协议通信，支持云端对应用软件（SOTA）进行远程自动升级。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3NWE0MDdjNzBhZmMwZjA4Y2ExYjk2NTljYTI4MzEifQ=="/>
  </w:docVars>
  <w:rsids>
    <w:rsidRoot w:val="004E6610"/>
    <w:rsid w:val="00342902"/>
    <w:rsid w:val="004E6610"/>
    <w:rsid w:val="00D008FA"/>
    <w:rsid w:val="00DE3805"/>
    <w:rsid w:val="00E1704B"/>
    <w:rsid w:val="00ED0CE6"/>
    <w:rsid w:val="1BBF5C20"/>
    <w:rsid w:val="218304DC"/>
    <w:rsid w:val="36A44C8E"/>
    <w:rsid w:val="4A4B17C6"/>
    <w:rsid w:val="51E82CDC"/>
    <w:rsid w:val="6ABD0B54"/>
    <w:rsid w:val="7662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Calibri" w:hAnsi="Calibri" w:eastAsia="宋体" w:cs="Times New Roman"/>
      <w:b/>
      <w:kern w:val="44"/>
      <w:sz w:val="44"/>
    </w:rPr>
  </w:style>
  <w:style w:type="paragraph" w:customStyle="1" w:styleId="10">
    <w:name w:val="缩进"/>
    <w:basedOn w:val="1"/>
    <w:qFormat/>
    <w:uiPriority w:val="0"/>
    <w:pPr>
      <w:widowControl/>
      <w:ind w:firstLine="200"/>
    </w:pPr>
    <w:rPr>
      <w:rFonts w:ascii="Times New Roman" w:hAnsi="Times New Roman" w:eastAsia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1170</Words>
  <Characters>1333</Characters>
  <Lines>10</Lines>
  <Paragraphs>2</Paragraphs>
  <TotalTime>0</TotalTime>
  <ScaleCrop>false</ScaleCrop>
  <LinksUpToDate>false</LinksUpToDate>
  <CharactersWithSpaces>1349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2021-03-01T03:36:00Z</dcterms:created>
  <dc:creator>Admin</dc:creator>
  <cp:lastModifiedBy>苏州探寻文化</cp:lastModifiedBy>
  <dcterms:modified xsi:type="dcterms:W3CDTF">2024-01-05T08:08:25Z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3C7266F3D8014FC0A3C4E547FC456C80_12</vt:lpwstr>
  </property>
</Properties>
</file>